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4FB6" w14:textId="77777777" w:rsidR="007A402E" w:rsidRDefault="007A402E" w:rsidP="007A402E">
      <w:pPr>
        <w:rPr>
          <w:rFonts w:ascii="Times New Roman" w:eastAsia="Times New Roman" w:hAnsi="Times New Roman" w:cs="Times New Roman"/>
        </w:rPr>
      </w:pPr>
      <w:r>
        <w:rPr>
          <w:rFonts w:ascii="Times New Roman" w:eastAsia="Times New Roman" w:hAnsi="Times New Roman" w:cs="Times New Roman"/>
        </w:rPr>
        <w:t xml:space="preserve">Sinead Scott </w:t>
      </w:r>
    </w:p>
    <w:p w14:paraId="219DBB6E" w14:textId="77777777" w:rsidR="007A402E" w:rsidRDefault="007A402E" w:rsidP="007A402E">
      <w:pPr>
        <w:rPr>
          <w:rFonts w:ascii="Times New Roman" w:eastAsia="Times New Roman" w:hAnsi="Times New Roman" w:cs="Times New Roman"/>
        </w:rPr>
      </w:pPr>
      <w:r>
        <w:rPr>
          <w:rFonts w:ascii="Times New Roman" w:eastAsia="Times New Roman" w:hAnsi="Times New Roman" w:cs="Times New Roman"/>
        </w:rPr>
        <w:t>4/14/20</w:t>
      </w:r>
    </w:p>
    <w:p w14:paraId="3B2C3B49" w14:textId="77777777" w:rsidR="007A402E" w:rsidRDefault="007A402E" w:rsidP="007A402E">
      <w:pPr>
        <w:rPr>
          <w:rFonts w:ascii="Times New Roman" w:eastAsia="Times New Roman" w:hAnsi="Times New Roman" w:cs="Times New Roman"/>
        </w:rPr>
      </w:pPr>
      <w:r>
        <w:rPr>
          <w:rFonts w:ascii="Times New Roman" w:eastAsia="Times New Roman" w:hAnsi="Times New Roman" w:cs="Times New Roman"/>
        </w:rPr>
        <w:t>QCQ 17</w:t>
      </w:r>
    </w:p>
    <w:p w14:paraId="2AEB2E92" w14:textId="77777777" w:rsidR="007A402E" w:rsidRDefault="007A402E" w:rsidP="007A402E">
      <w:pPr>
        <w:rPr>
          <w:rFonts w:ascii="Times New Roman" w:eastAsia="Times New Roman" w:hAnsi="Times New Roman" w:cs="Times New Roman"/>
        </w:rPr>
      </w:pPr>
    </w:p>
    <w:p w14:paraId="1B6662B8" w14:textId="77777777" w:rsidR="007A402E" w:rsidRDefault="007A402E" w:rsidP="007A402E">
      <w:pPr>
        <w:rPr>
          <w:rFonts w:ascii="Times New Roman" w:eastAsia="Times New Roman" w:hAnsi="Times New Roman" w:cs="Times New Roman"/>
        </w:rPr>
      </w:pPr>
      <w:r>
        <w:rPr>
          <w:rFonts w:ascii="Times New Roman" w:eastAsia="Times New Roman" w:hAnsi="Times New Roman" w:cs="Times New Roman"/>
        </w:rPr>
        <w:t>Quote:</w:t>
      </w:r>
    </w:p>
    <w:p w14:paraId="41E5F1DA" w14:textId="77777777" w:rsidR="007A402E" w:rsidRDefault="007A402E" w:rsidP="007A402E">
      <w:pPr>
        <w:rPr>
          <w:rFonts w:ascii="Times New Roman" w:eastAsia="Times New Roman" w:hAnsi="Times New Roman" w:cs="Times New Roman"/>
        </w:rPr>
      </w:pPr>
    </w:p>
    <w:p w14:paraId="2D7C1D33" w14:textId="77777777" w:rsidR="007A402E" w:rsidRDefault="007A402E" w:rsidP="00226D26">
      <w:pPr>
        <w:spacing w:line="480" w:lineRule="auto"/>
        <w:rPr>
          <w:rFonts w:ascii="Times New Roman" w:eastAsia="Times New Roman" w:hAnsi="Times New Roman" w:cs="Times New Roman"/>
        </w:rPr>
      </w:pPr>
      <w:r>
        <w:rPr>
          <w:rFonts w:ascii="Times New Roman" w:eastAsia="Times New Roman" w:hAnsi="Times New Roman" w:cs="Times New Roman"/>
        </w:rPr>
        <w:t>“</w:t>
      </w:r>
      <w:r w:rsidRPr="007A402E">
        <w:rPr>
          <w:rFonts w:ascii="Times New Roman" w:eastAsia="Times New Roman" w:hAnsi="Times New Roman" w:cs="Times New Roman"/>
        </w:rPr>
        <w:t xml:space="preserve">You don't understand, you weren't there, says Bev Shaw. Well, she is mistaken. Lucy's intuition is right after all: he does understand; he can, if he concentrates, if he loses himself, be there, be the men, inhabit them, fill them with the ghost of himself. The question is, does he </w:t>
      </w:r>
      <w:r>
        <w:rPr>
          <w:rFonts w:ascii="Times New Roman" w:eastAsia="Times New Roman" w:hAnsi="Times New Roman" w:cs="Times New Roman"/>
        </w:rPr>
        <w:t xml:space="preserve">have it in him to be the woman?” </w:t>
      </w:r>
    </w:p>
    <w:p w14:paraId="0D7901AD" w14:textId="77777777" w:rsidR="007A402E" w:rsidRDefault="007A402E" w:rsidP="007A402E">
      <w:pPr>
        <w:rPr>
          <w:rFonts w:ascii="Times New Roman" w:eastAsia="Times New Roman" w:hAnsi="Times New Roman" w:cs="Times New Roman"/>
        </w:rPr>
      </w:pPr>
    </w:p>
    <w:p w14:paraId="7641FCA5" w14:textId="77777777" w:rsidR="007A402E" w:rsidRDefault="007A402E" w:rsidP="007A402E">
      <w:pPr>
        <w:rPr>
          <w:rFonts w:ascii="Times New Roman" w:eastAsia="Times New Roman" w:hAnsi="Times New Roman" w:cs="Times New Roman"/>
        </w:rPr>
      </w:pPr>
      <w:r>
        <w:rPr>
          <w:rFonts w:ascii="Times New Roman" w:eastAsia="Times New Roman" w:hAnsi="Times New Roman" w:cs="Times New Roman"/>
        </w:rPr>
        <w:t xml:space="preserve">Comment: </w:t>
      </w:r>
    </w:p>
    <w:p w14:paraId="5C864BFD" w14:textId="77777777" w:rsidR="007A402E" w:rsidRDefault="007A402E" w:rsidP="00226D26">
      <w:pPr>
        <w:spacing w:line="480" w:lineRule="auto"/>
        <w:rPr>
          <w:rFonts w:ascii="Times New Roman" w:eastAsia="Times New Roman" w:hAnsi="Times New Roman" w:cs="Times New Roman"/>
        </w:rPr>
      </w:pPr>
    </w:p>
    <w:p w14:paraId="271E011A" w14:textId="77777777" w:rsidR="007A402E" w:rsidRPr="007A402E" w:rsidRDefault="007A402E" w:rsidP="00226D26">
      <w:pPr>
        <w:spacing w:line="480" w:lineRule="auto"/>
        <w:rPr>
          <w:rFonts w:ascii="Times New Roman" w:eastAsia="Times New Roman" w:hAnsi="Times New Roman" w:cs="Times New Roman"/>
        </w:rPr>
      </w:pPr>
      <w:r>
        <w:rPr>
          <w:rFonts w:ascii="Times New Roman" w:eastAsia="Times New Roman" w:hAnsi="Times New Roman" w:cs="Times New Roman"/>
        </w:rPr>
        <w:t xml:space="preserve">This quote comes from David’s thoughts regarding Lucy’s rape and his understanding of the word and of the action. What struck me was his question asking whether he had it in him to be the woman, even though he could understand the part of the man. I think in this way he can come to his conclusion of justice because he cannot put himself in the position of the woman and so his sense of justice comes from his understanding of what it is to be the man. </w:t>
      </w:r>
      <w:r w:rsidR="007F4E76">
        <w:rPr>
          <w:rFonts w:ascii="Times New Roman" w:eastAsia="Times New Roman" w:hAnsi="Times New Roman" w:cs="Times New Roman"/>
        </w:rPr>
        <w:t xml:space="preserve">He cannot put himself in her position because of who he is and what he has done. </w:t>
      </w:r>
      <w:r>
        <w:rPr>
          <w:rFonts w:ascii="Times New Roman" w:eastAsia="Times New Roman" w:hAnsi="Times New Roman" w:cs="Times New Roman"/>
        </w:rPr>
        <w:t xml:space="preserve">David has been the man in that position, though he may not have raped anyone with the violent hatred that Lucy experienced, </w:t>
      </w:r>
      <w:r w:rsidR="00980396">
        <w:rPr>
          <w:rFonts w:ascii="Times New Roman" w:eastAsia="Times New Roman" w:hAnsi="Times New Roman" w:cs="Times New Roman"/>
        </w:rPr>
        <w:t xml:space="preserve">he has been in that position, the one of power and of control. </w:t>
      </w:r>
      <w:r w:rsidR="00A53804">
        <w:rPr>
          <w:rFonts w:ascii="Times New Roman" w:eastAsia="Times New Roman" w:hAnsi="Times New Roman" w:cs="Times New Roman"/>
        </w:rPr>
        <w:t>Lucy even says, previous to this quote, that it’s not that the men who raped her wanted her as a slave, rather it was subjugation</w:t>
      </w:r>
      <w:r w:rsidR="007F4E76">
        <w:rPr>
          <w:rFonts w:ascii="Times New Roman" w:eastAsia="Times New Roman" w:hAnsi="Times New Roman" w:cs="Times New Roman"/>
        </w:rPr>
        <w:t>; the desire to control and dominate her</w:t>
      </w:r>
      <w:r w:rsidR="00A53804">
        <w:rPr>
          <w:rFonts w:ascii="Times New Roman" w:eastAsia="Times New Roman" w:hAnsi="Times New Roman" w:cs="Times New Roman"/>
        </w:rPr>
        <w:t xml:space="preserve">. </w:t>
      </w:r>
      <w:r w:rsidR="007F4E76">
        <w:rPr>
          <w:rFonts w:ascii="Times New Roman" w:eastAsia="Times New Roman" w:hAnsi="Times New Roman" w:cs="Times New Roman"/>
        </w:rPr>
        <w:t xml:space="preserve">I think this quote is interesting also because it </w:t>
      </w:r>
      <w:r w:rsidR="00835B4A">
        <w:rPr>
          <w:rFonts w:ascii="Times New Roman" w:eastAsia="Times New Roman" w:hAnsi="Times New Roman" w:cs="Times New Roman"/>
        </w:rPr>
        <w:t xml:space="preserve">also, to an extent, plays into the “justice” part. In particular, </w:t>
      </w:r>
      <w:r w:rsidR="00C7382E">
        <w:rPr>
          <w:rFonts w:ascii="Times New Roman" w:eastAsia="Times New Roman" w:hAnsi="Times New Roman" w:cs="Times New Roman"/>
        </w:rPr>
        <w:t xml:space="preserve">it highlights David and Lucy’s argument about who has a say in what happens as </w:t>
      </w:r>
      <w:r w:rsidR="003F12D5">
        <w:rPr>
          <w:rFonts w:ascii="Times New Roman" w:eastAsia="Times New Roman" w:hAnsi="Times New Roman" w:cs="Times New Roman"/>
        </w:rPr>
        <w:t xml:space="preserve">David, and men (though obviously rape is not solely done to women and thus not always gendered) or others cannot place themselves in the position of less power. </w:t>
      </w:r>
    </w:p>
    <w:p w14:paraId="451D1444" w14:textId="77777777" w:rsidR="003C0A08" w:rsidRDefault="00226D26"/>
    <w:p w14:paraId="079F5C08" w14:textId="77777777" w:rsidR="007A402E" w:rsidRDefault="007A402E">
      <w:r>
        <w:t xml:space="preserve">Question: </w:t>
      </w:r>
    </w:p>
    <w:p w14:paraId="079A64E5" w14:textId="77777777" w:rsidR="007A402E" w:rsidRDefault="007A402E"/>
    <w:p w14:paraId="491D4B54" w14:textId="77777777" w:rsidR="007A402E" w:rsidRDefault="00226D26">
      <w:r>
        <w:t>How might this situation relate to our upcoming focus on the “#</w:t>
      </w:r>
      <w:proofErr w:type="spellStart"/>
      <w:r>
        <w:t>metoo</w:t>
      </w:r>
      <w:proofErr w:type="spellEnd"/>
      <w:r>
        <w:t xml:space="preserve">” movement? </w:t>
      </w:r>
      <w:bookmarkStart w:id="0" w:name="_GoBack"/>
      <w:bookmarkEnd w:id="0"/>
    </w:p>
    <w:sectPr w:rsidR="007A402E"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2E"/>
    <w:rsid w:val="00156359"/>
    <w:rsid w:val="00226D26"/>
    <w:rsid w:val="003D21D6"/>
    <w:rsid w:val="003F12D5"/>
    <w:rsid w:val="007A402E"/>
    <w:rsid w:val="007F4E76"/>
    <w:rsid w:val="00835B4A"/>
    <w:rsid w:val="00980396"/>
    <w:rsid w:val="00A53804"/>
    <w:rsid w:val="00C44C87"/>
    <w:rsid w:val="00C7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0A1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2020-04-14T15:14:00Z</dcterms:created>
  <dcterms:modified xsi:type="dcterms:W3CDTF">2020-04-14T15:38:00Z</dcterms:modified>
</cp:coreProperties>
</file>